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D81" w:rsidRPr="00A833DE" w:rsidRDefault="00A833DE" w:rsidP="00A833DE">
      <w:pPr>
        <w:jc w:val="center"/>
        <w:rPr>
          <w:rFonts w:ascii="Arial" w:hAnsi="Arial" w:cs="Arial"/>
          <w:sz w:val="36"/>
          <w:szCs w:val="36"/>
        </w:rPr>
      </w:pPr>
      <w:r w:rsidRPr="00A833DE">
        <w:rPr>
          <w:rFonts w:ascii="Arial" w:hAnsi="Arial" w:cs="Arial"/>
          <w:sz w:val="36"/>
          <w:szCs w:val="36"/>
        </w:rPr>
        <w:t>Sum</w:t>
      </w:r>
      <w:r>
        <w:rPr>
          <w:rFonts w:ascii="Arial" w:hAnsi="Arial" w:cs="Arial"/>
          <w:sz w:val="36"/>
          <w:szCs w:val="36"/>
        </w:rPr>
        <w:t>m</w:t>
      </w:r>
      <w:r w:rsidRPr="00A833DE">
        <w:rPr>
          <w:rFonts w:ascii="Arial" w:hAnsi="Arial" w:cs="Arial"/>
          <w:sz w:val="36"/>
          <w:szCs w:val="36"/>
        </w:rPr>
        <w:t>arise a document</w:t>
      </w:r>
    </w:p>
    <w:p w:rsidR="00A833DE" w:rsidRPr="00A833DE" w:rsidRDefault="00A833DE">
      <w:pPr>
        <w:rPr>
          <w:rFonts w:ascii="Arial" w:hAnsi="Arial" w:cs="Arial"/>
        </w:rPr>
      </w:pPr>
    </w:p>
    <w:p w:rsidR="00A833DE" w:rsidRDefault="00A833DE">
      <w:pPr>
        <w:rPr>
          <w:rFonts w:ascii="Arial" w:hAnsi="Arial" w:cs="Arial"/>
          <w:b/>
        </w:rPr>
      </w:pPr>
      <w:r w:rsidRPr="00A833DE">
        <w:rPr>
          <w:rFonts w:ascii="Arial" w:hAnsi="Arial" w:cs="Arial"/>
          <w:b/>
        </w:rPr>
        <w:t>Read the document and bullet point/paragraph what it is about.</w:t>
      </w:r>
    </w:p>
    <w:p w:rsidR="000A0FD7" w:rsidRDefault="000A0FD7">
      <w:pPr>
        <w:rPr>
          <w:rFonts w:ascii="Arial" w:hAnsi="Arial" w:cs="Arial"/>
          <w:b/>
        </w:rPr>
      </w:pPr>
    </w:p>
    <w:p w:rsidR="000A0FD7" w:rsidRDefault="000A0FD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name </w:t>
      </w:r>
    </w:p>
    <w:p w:rsidR="000A0FD7" w:rsidRPr="00A833DE" w:rsidRDefault="000A0FD7">
      <w:pPr>
        <w:rPr>
          <w:rFonts w:ascii="Arial" w:hAnsi="Arial" w:cs="Arial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18"/>
        <w:gridCol w:w="5998"/>
      </w:tblGrid>
      <w:tr w:rsidR="00A833DE" w:rsidRPr="00A833DE" w:rsidTr="006F62CA">
        <w:tc>
          <w:tcPr>
            <w:tcW w:w="2518" w:type="dxa"/>
          </w:tcPr>
          <w:p w:rsidR="00A833DE" w:rsidRPr="006F62CA" w:rsidRDefault="00A833DE" w:rsidP="00A833DE">
            <w:pPr>
              <w:rPr>
                <w:rFonts w:ascii="Arial" w:hAnsi="Arial" w:cs="Arial"/>
                <w:b/>
              </w:rPr>
            </w:pPr>
            <w:r w:rsidRPr="006F62CA">
              <w:rPr>
                <w:rFonts w:ascii="Arial" w:hAnsi="Arial" w:cs="Arial"/>
                <w:b/>
              </w:rPr>
              <w:t>Use of language</w:t>
            </w:r>
          </w:p>
        </w:tc>
        <w:tc>
          <w:tcPr>
            <w:tcW w:w="5998" w:type="dxa"/>
          </w:tcPr>
          <w:p w:rsidR="00A833DE" w:rsidRPr="00A833DE" w:rsidRDefault="00A833DE" w:rsidP="007A7A41">
            <w:pPr>
              <w:rPr>
                <w:rFonts w:ascii="Arial" w:hAnsi="Arial" w:cs="Arial"/>
              </w:rPr>
            </w:pPr>
          </w:p>
        </w:tc>
      </w:tr>
      <w:tr w:rsidR="00A833DE" w:rsidRPr="00A833DE" w:rsidTr="006F62CA">
        <w:tc>
          <w:tcPr>
            <w:tcW w:w="2518" w:type="dxa"/>
          </w:tcPr>
          <w:p w:rsidR="00A833DE" w:rsidRPr="006F62CA" w:rsidRDefault="00A833DE">
            <w:pPr>
              <w:rPr>
                <w:rFonts w:ascii="Arial" w:hAnsi="Arial" w:cs="Arial"/>
                <w:b/>
              </w:rPr>
            </w:pPr>
            <w:r w:rsidRPr="006F62CA">
              <w:rPr>
                <w:rFonts w:ascii="Arial" w:hAnsi="Arial" w:cs="Arial"/>
                <w:b/>
              </w:rPr>
              <w:t>Presentation Style</w:t>
            </w:r>
          </w:p>
        </w:tc>
        <w:tc>
          <w:tcPr>
            <w:tcW w:w="5998" w:type="dxa"/>
          </w:tcPr>
          <w:p w:rsidR="00A833DE" w:rsidRPr="00A833DE" w:rsidRDefault="00A833DE">
            <w:pPr>
              <w:rPr>
                <w:rFonts w:ascii="Arial" w:hAnsi="Arial" w:cs="Arial"/>
              </w:rPr>
            </w:pPr>
          </w:p>
        </w:tc>
      </w:tr>
      <w:tr w:rsidR="00A833DE" w:rsidRPr="00A833DE" w:rsidTr="006F62CA">
        <w:tc>
          <w:tcPr>
            <w:tcW w:w="2518" w:type="dxa"/>
          </w:tcPr>
          <w:p w:rsidR="00A833DE" w:rsidRPr="006F62CA" w:rsidRDefault="00A833DE">
            <w:pPr>
              <w:rPr>
                <w:rFonts w:ascii="Arial" w:hAnsi="Arial" w:cs="Arial"/>
                <w:b/>
              </w:rPr>
            </w:pPr>
            <w:r w:rsidRPr="006F62CA">
              <w:rPr>
                <w:rFonts w:ascii="Arial" w:hAnsi="Arial" w:cs="Arial"/>
                <w:b/>
              </w:rPr>
              <w:t>Structure of content (layout)</w:t>
            </w:r>
          </w:p>
        </w:tc>
        <w:tc>
          <w:tcPr>
            <w:tcW w:w="5998" w:type="dxa"/>
          </w:tcPr>
          <w:p w:rsidR="00A833DE" w:rsidRPr="00A833DE" w:rsidRDefault="00A833DE">
            <w:pPr>
              <w:rPr>
                <w:rFonts w:ascii="Arial" w:hAnsi="Arial" w:cs="Arial"/>
              </w:rPr>
            </w:pPr>
          </w:p>
        </w:tc>
      </w:tr>
    </w:tbl>
    <w:p w:rsidR="00A833DE" w:rsidRPr="00A833DE" w:rsidRDefault="00A833DE">
      <w:pPr>
        <w:rPr>
          <w:rFonts w:ascii="Arial" w:hAnsi="Arial" w:cs="Arial"/>
        </w:rPr>
      </w:pPr>
    </w:p>
    <w:p w:rsidR="00A833DE" w:rsidRPr="00A833DE" w:rsidRDefault="00A833DE" w:rsidP="00A833DE">
      <w:pPr>
        <w:pStyle w:val="ListParagraph"/>
        <w:numPr>
          <w:ilvl w:val="0"/>
          <w:numId w:val="1"/>
        </w:numPr>
        <w:rPr>
          <w:rFonts w:ascii="Arial" w:hAnsi="Arial" w:cs="Arial"/>
          <w:b/>
        </w:rPr>
      </w:pPr>
      <w:r w:rsidRPr="00A833DE">
        <w:rPr>
          <w:rFonts w:ascii="Arial" w:hAnsi="Arial" w:cs="Arial"/>
          <w:b/>
        </w:rPr>
        <w:t>Explain how summaries are written for different audiences &amp; purposes</w:t>
      </w:r>
    </w:p>
    <w:p w:rsidR="00A833DE" w:rsidRPr="00A833DE" w:rsidRDefault="00A833DE" w:rsidP="00A833DE">
      <w:pPr>
        <w:ind w:left="360"/>
        <w:rPr>
          <w:rFonts w:ascii="Arial" w:hAnsi="Arial" w:cs="Arial"/>
        </w:rPr>
      </w:pPr>
    </w:p>
    <w:p w:rsidR="00A833DE" w:rsidRPr="00A833DE" w:rsidRDefault="00A833DE" w:rsidP="00A833DE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A833DE">
        <w:rPr>
          <w:rFonts w:ascii="Arial" w:hAnsi="Arial" w:cs="Arial"/>
        </w:rPr>
        <w:t>Give a contrasting example</w:t>
      </w:r>
    </w:p>
    <w:p w:rsidR="00A833DE" w:rsidRPr="00A833DE" w:rsidRDefault="00A833DE" w:rsidP="00A833DE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A833DE">
        <w:rPr>
          <w:rFonts w:ascii="Arial" w:hAnsi="Arial" w:cs="Arial"/>
        </w:rPr>
        <w:t>Explain how age and style matters</w:t>
      </w:r>
    </w:p>
    <w:p w:rsidR="00A833DE" w:rsidRPr="00A833DE" w:rsidRDefault="00A833DE" w:rsidP="00A833DE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A833DE">
        <w:rPr>
          <w:rFonts w:ascii="Arial" w:hAnsi="Arial" w:cs="Arial"/>
        </w:rPr>
        <w:t>Type of language used formal/informal language</w:t>
      </w:r>
    </w:p>
    <w:p w:rsidR="00A833DE" w:rsidRPr="00A833DE" w:rsidRDefault="00A833DE">
      <w:pPr>
        <w:rPr>
          <w:rFonts w:ascii="Arial" w:hAnsi="Arial" w:cs="Arial"/>
        </w:rPr>
      </w:pPr>
    </w:p>
    <w:p w:rsidR="00A833DE" w:rsidRDefault="00A833DE">
      <w:pPr>
        <w:rPr>
          <w:rFonts w:ascii="Arial" w:hAnsi="Arial" w:cs="Arial"/>
        </w:rPr>
      </w:pPr>
    </w:p>
    <w:p w:rsidR="00A833DE" w:rsidRPr="00A833DE" w:rsidRDefault="00A833DE">
      <w:pPr>
        <w:rPr>
          <w:rFonts w:ascii="Arial" w:hAnsi="Arial" w:cs="Arial"/>
        </w:rPr>
      </w:pPr>
    </w:p>
    <w:p w:rsidR="00A833DE" w:rsidRPr="00A833DE" w:rsidRDefault="00A833D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2. </w:t>
      </w:r>
      <w:r w:rsidRPr="00A833DE">
        <w:rPr>
          <w:rFonts w:ascii="Arial" w:hAnsi="Arial" w:cs="Arial"/>
          <w:b/>
        </w:rPr>
        <w:t>Decide on a further document</w:t>
      </w:r>
    </w:p>
    <w:p w:rsidR="00A833DE" w:rsidRPr="00A833DE" w:rsidRDefault="00A833DE">
      <w:pPr>
        <w:rPr>
          <w:rFonts w:ascii="Arial" w:hAnsi="Arial" w:cs="Arial"/>
        </w:rPr>
      </w:pPr>
    </w:p>
    <w:p w:rsidR="00A833DE" w:rsidRPr="00A833DE" w:rsidRDefault="00A833DE" w:rsidP="00A833DE">
      <w:pPr>
        <w:pStyle w:val="ListParagraph"/>
        <w:numPr>
          <w:ilvl w:val="0"/>
          <w:numId w:val="4"/>
        </w:numPr>
        <w:ind w:left="720"/>
        <w:rPr>
          <w:rFonts w:ascii="Arial" w:hAnsi="Arial" w:cs="Arial"/>
        </w:rPr>
      </w:pPr>
      <w:r w:rsidRPr="00A833DE">
        <w:rPr>
          <w:rFonts w:ascii="Arial" w:hAnsi="Arial" w:cs="Arial"/>
        </w:rPr>
        <w:t>State the purpose &amp; audience</w:t>
      </w:r>
    </w:p>
    <w:p w:rsidR="00A833DE" w:rsidRPr="00A833DE" w:rsidRDefault="00A833DE" w:rsidP="00A833DE">
      <w:pPr>
        <w:pStyle w:val="ListParagraph"/>
        <w:numPr>
          <w:ilvl w:val="0"/>
          <w:numId w:val="4"/>
        </w:numPr>
        <w:ind w:left="720"/>
        <w:rPr>
          <w:rFonts w:ascii="Arial" w:hAnsi="Arial" w:cs="Arial"/>
        </w:rPr>
      </w:pPr>
      <w:r w:rsidRPr="00A833DE">
        <w:rPr>
          <w:rFonts w:ascii="Arial" w:hAnsi="Arial" w:cs="Arial"/>
        </w:rPr>
        <w:t>Create a summary of the document</w:t>
      </w:r>
    </w:p>
    <w:p w:rsidR="00A833DE" w:rsidRDefault="00A833DE">
      <w:pPr>
        <w:rPr>
          <w:rFonts w:ascii="Arial" w:hAnsi="Arial" w:cs="Arial"/>
        </w:rPr>
      </w:pPr>
    </w:p>
    <w:p w:rsidR="00A833DE" w:rsidRDefault="00A833DE">
      <w:pPr>
        <w:rPr>
          <w:rFonts w:ascii="Arial" w:hAnsi="Arial" w:cs="Arial"/>
          <w:b/>
        </w:rPr>
      </w:pPr>
    </w:p>
    <w:p w:rsidR="00A833DE" w:rsidRDefault="00A833DE">
      <w:pPr>
        <w:rPr>
          <w:rFonts w:ascii="Arial" w:hAnsi="Arial" w:cs="Arial"/>
          <w:b/>
        </w:rPr>
      </w:pPr>
    </w:p>
    <w:p w:rsidR="00A833DE" w:rsidRDefault="00A833DE">
      <w:pPr>
        <w:rPr>
          <w:rFonts w:ascii="Arial" w:hAnsi="Arial" w:cs="Arial"/>
          <w:b/>
        </w:rPr>
      </w:pPr>
      <w:bookmarkStart w:id="0" w:name="_GoBack"/>
      <w:bookmarkEnd w:id="0"/>
      <w:r w:rsidRPr="00A833DE">
        <w:rPr>
          <w:rFonts w:ascii="Arial" w:hAnsi="Arial" w:cs="Arial"/>
          <w:b/>
        </w:rPr>
        <w:t>Show that you have proof read your document (add a screenshot of the spell checker!)</w:t>
      </w:r>
    </w:p>
    <w:p w:rsidR="00A833DE" w:rsidRDefault="00A833DE">
      <w:pPr>
        <w:rPr>
          <w:rFonts w:ascii="Arial" w:hAnsi="Arial" w:cs="Arial"/>
          <w:b/>
        </w:rPr>
      </w:pPr>
    </w:p>
    <w:p w:rsidR="00A833DE" w:rsidRDefault="00A833DE">
      <w:pPr>
        <w:rPr>
          <w:rFonts w:ascii="Arial" w:hAnsi="Arial" w:cs="Arial"/>
          <w:b/>
        </w:rPr>
      </w:pPr>
    </w:p>
    <w:sectPr w:rsidR="00A833DE" w:rsidSect="006F62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440" w:right="1418" w:bottom="1440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62CA" w:rsidRDefault="006F62CA" w:rsidP="00A833DE">
      <w:r>
        <w:separator/>
      </w:r>
    </w:p>
  </w:endnote>
  <w:endnote w:type="continuationSeparator" w:id="0">
    <w:p w:rsidR="006F62CA" w:rsidRDefault="006F62CA" w:rsidP="00A833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62CA" w:rsidRDefault="006F62CA" w:rsidP="000A0FD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F62CA" w:rsidRDefault="006F62CA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62CA" w:rsidRDefault="006F62CA" w:rsidP="000A0FD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A7A41">
      <w:rPr>
        <w:rStyle w:val="PageNumber"/>
        <w:noProof/>
      </w:rPr>
      <w:t>1</w:t>
    </w:r>
    <w:r>
      <w:rPr>
        <w:rStyle w:val="PageNumber"/>
      </w:rPr>
      <w:fldChar w:fldCharType="end"/>
    </w:r>
  </w:p>
  <w:p w:rsidR="006F62CA" w:rsidRDefault="006F62CA" w:rsidP="00A833DE">
    <w:pPr>
      <w:pStyle w:val="Footer"/>
      <w:pBdr>
        <w:top w:val="single" w:sz="4" w:space="1" w:color="auto"/>
      </w:pBdr>
      <w:jc w:val="center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7A41" w:rsidRDefault="007A7A41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62CA" w:rsidRDefault="006F62CA" w:rsidP="00A833DE">
      <w:r>
        <w:separator/>
      </w:r>
    </w:p>
  </w:footnote>
  <w:footnote w:type="continuationSeparator" w:id="0">
    <w:p w:rsidR="006F62CA" w:rsidRDefault="006F62CA" w:rsidP="00A833DE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62CA" w:rsidRDefault="006F62CA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62CA" w:rsidRDefault="006F62CA" w:rsidP="00A833DE">
    <w:pPr>
      <w:pStyle w:val="Header"/>
      <w:jc w:val="right"/>
    </w:pPr>
    <w:r>
      <w:t>Unit 24</w:t>
    </w:r>
  </w:p>
  <w:p w:rsidR="006F62CA" w:rsidRDefault="006F62CA">
    <w:pPr>
      <w:pStyle w:val="Header"/>
    </w:pPr>
  </w:p>
  <w:p w:rsidR="006F62CA" w:rsidRDefault="006F62CA" w:rsidP="00A833DE">
    <w:pPr>
      <w:pStyle w:val="Header"/>
      <w:pBdr>
        <w:bottom w:val="single" w:sz="4" w:space="1" w:color="auto"/>
      </w:pBdr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62CA" w:rsidRDefault="006F62CA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244D7B"/>
    <w:multiLevelType w:val="hybridMultilevel"/>
    <w:tmpl w:val="3726090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E47841"/>
    <w:multiLevelType w:val="hybridMultilevel"/>
    <w:tmpl w:val="62D4ED5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E894252"/>
    <w:multiLevelType w:val="multilevel"/>
    <w:tmpl w:val="0409001D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3">
    <w:nsid w:val="6F81758A"/>
    <w:multiLevelType w:val="hybridMultilevel"/>
    <w:tmpl w:val="FE84A0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1D014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3DE"/>
    <w:rsid w:val="000A0FD7"/>
    <w:rsid w:val="00443EDF"/>
    <w:rsid w:val="00697D81"/>
    <w:rsid w:val="006F62CA"/>
    <w:rsid w:val="007A7A41"/>
    <w:rsid w:val="00A83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B8BC0B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833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833D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833D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33DE"/>
  </w:style>
  <w:style w:type="paragraph" w:styleId="Footer">
    <w:name w:val="footer"/>
    <w:basedOn w:val="Normal"/>
    <w:link w:val="FooterChar"/>
    <w:uiPriority w:val="99"/>
    <w:unhideWhenUsed/>
    <w:rsid w:val="00A833D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33DE"/>
  </w:style>
  <w:style w:type="character" w:styleId="PageNumber">
    <w:name w:val="page number"/>
    <w:basedOn w:val="DefaultParagraphFont"/>
    <w:uiPriority w:val="99"/>
    <w:semiHidden/>
    <w:unhideWhenUsed/>
    <w:rsid w:val="00A833DE"/>
  </w:style>
  <w:style w:type="paragraph" w:styleId="BalloonText">
    <w:name w:val="Balloon Text"/>
    <w:basedOn w:val="Normal"/>
    <w:link w:val="BalloonTextChar"/>
    <w:uiPriority w:val="99"/>
    <w:semiHidden/>
    <w:unhideWhenUsed/>
    <w:rsid w:val="006F62CA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62CA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833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833D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833D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33DE"/>
  </w:style>
  <w:style w:type="paragraph" w:styleId="Footer">
    <w:name w:val="footer"/>
    <w:basedOn w:val="Normal"/>
    <w:link w:val="FooterChar"/>
    <w:uiPriority w:val="99"/>
    <w:unhideWhenUsed/>
    <w:rsid w:val="00A833D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33DE"/>
  </w:style>
  <w:style w:type="character" w:styleId="PageNumber">
    <w:name w:val="page number"/>
    <w:basedOn w:val="DefaultParagraphFont"/>
    <w:uiPriority w:val="99"/>
    <w:semiHidden/>
    <w:unhideWhenUsed/>
    <w:rsid w:val="00A833DE"/>
  </w:style>
  <w:style w:type="paragraph" w:styleId="BalloonText">
    <w:name w:val="Balloon Text"/>
    <w:basedOn w:val="Normal"/>
    <w:link w:val="BalloonTextChar"/>
    <w:uiPriority w:val="99"/>
    <w:semiHidden/>
    <w:unhideWhenUsed/>
    <w:rsid w:val="006F62CA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62CA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header" Target="header3.xml"/><Relationship Id="rId13" Type="http://schemas.openxmlformats.org/officeDocument/2006/relationships/footer" Target="footer3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80</Words>
  <Characters>460</Characters>
  <Application>Microsoft Macintosh Word</Application>
  <DocSecurity>0</DocSecurity>
  <Lines>3</Lines>
  <Paragraphs>1</Paragraphs>
  <ScaleCrop>false</ScaleCrop>
  <Company/>
  <LinksUpToDate>false</LinksUpToDate>
  <CharactersWithSpaces>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Kathryn Evans</dc:creator>
  <cp:keywords/>
  <dc:description/>
  <cp:lastModifiedBy>Kathryn Evans</cp:lastModifiedBy>
  <cp:revision>2</cp:revision>
  <cp:lastPrinted>2012-10-15T09:15:00Z</cp:lastPrinted>
  <dcterms:created xsi:type="dcterms:W3CDTF">2012-10-15T09:18:00Z</dcterms:created>
  <dcterms:modified xsi:type="dcterms:W3CDTF">2012-10-15T09:18:00Z</dcterms:modified>
</cp:coreProperties>
</file>